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26C3" w14:textId="77777777" w:rsidR="00332251" w:rsidRDefault="00332251">
      <w:pPr>
        <w:jc w:val="center"/>
        <w:rPr>
          <w:smallCaps w:val="0"/>
          <w:sz w:val="22"/>
          <w:szCs w:val="22"/>
        </w:rPr>
      </w:pPr>
      <w:bookmarkStart w:id="0" w:name="_GoBack"/>
      <w:bookmarkEnd w:id="0"/>
      <w:r w:rsidRPr="00626F9E">
        <w:rPr>
          <w:smallCaps w:val="0"/>
          <w:sz w:val="22"/>
          <w:szCs w:val="22"/>
        </w:rPr>
        <w:t>Advertisement for SCBO</w:t>
      </w:r>
    </w:p>
    <w:p w14:paraId="5BF3F3B6" w14:textId="77777777" w:rsidR="00332251" w:rsidRPr="0056256F" w:rsidRDefault="00332251">
      <w:pPr>
        <w:rPr>
          <w:rFonts w:ascii="Arial" w:hAnsi="Arial" w:cs="Arial"/>
          <w:smallCaps w:val="0"/>
          <w:sz w:val="22"/>
          <w:szCs w:val="22"/>
        </w:rPr>
      </w:pPr>
    </w:p>
    <w:p w14:paraId="38D96409" w14:textId="77777777" w:rsidR="00332251" w:rsidRPr="00626F9E" w:rsidRDefault="00332251">
      <w:pPr>
        <w:rPr>
          <w:smallCaps w:val="0"/>
          <w:sz w:val="22"/>
          <w:szCs w:val="22"/>
        </w:rPr>
      </w:pPr>
    </w:p>
    <w:p w14:paraId="06DF7BB9" w14:textId="193542DE" w:rsidR="00332251" w:rsidRPr="00297A52" w:rsidRDefault="002877F9" w:rsidP="002877F9">
      <w:pPr>
        <w:rPr>
          <w:smallCaps w:val="0"/>
          <w:sz w:val="22"/>
          <w:szCs w:val="22"/>
        </w:rPr>
      </w:pPr>
      <w:r>
        <w:rPr>
          <w:smallCaps w:val="0"/>
          <w:sz w:val="22"/>
          <w:szCs w:val="22"/>
        </w:rPr>
        <w:t xml:space="preserve">Description:   </w:t>
      </w:r>
      <w:r w:rsidR="00CB307C">
        <w:rPr>
          <w:smallCaps w:val="0"/>
          <w:sz w:val="22"/>
          <w:szCs w:val="22"/>
        </w:rPr>
        <w:t>Truck Bodies, Seasonal Maintenance Equipment &amp; Upfitting Services</w:t>
      </w:r>
    </w:p>
    <w:p w14:paraId="469A2280" w14:textId="5D60D2B2" w:rsidR="00332251" w:rsidRPr="00626F9E" w:rsidRDefault="00A170B7" w:rsidP="002877F9">
      <w:pPr>
        <w:rPr>
          <w:smallCaps w:val="0"/>
          <w:sz w:val="22"/>
          <w:szCs w:val="22"/>
        </w:rPr>
      </w:pPr>
      <w:r w:rsidRPr="00F3477C">
        <w:rPr>
          <w:smallCaps w:val="0"/>
          <w:sz w:val="22"/>
          <w:szCs w:val="22"/>
        </w:rPr>
        <w:t>Request for Information</w:t>
      </w:r>
      <w:r w:rsidR="00332251" w:rsidRPr="00F3477C">
        <w:rPr>
          <w:smallCaps w:val="0"/>
          <w:sz w:val="22"/>
          <w:szCs w:val="22"/>
        </w:rPr>
        <w:t>-- State of South Carolina</w:t>
      </w:r>
    </w:p>
    <w:p w14:paraId="222A6E7B" w14:textId="77777777" w:rsidR="00332251" w:rsidRPr="00626F9E" w:rsidRDefault="00332251">
      <w:pPr>
        <w:rPr>
          <w:smallCaps w:val="0"/>
          <w:sz w:val="22"/>
          <w:szCs w:val="22"/>
        </w:rPr>
      </w:pPr>
    </w:p>
    <w:p w14:paraId="50DD2053" w14:textId="4293C6CE" w:rsidR="00124D88" w:rsidRPr="00626F9E" w:rsidRDefault="00332251" w:rsidP="00124D88">
      <w:pPr>
        <w:pStyle w:val="DefaultText"/>
        <w:widowControl/>
        <w:rPr>
          <w:rStyle w:val="InitialStyle"/>
          <w:bCs/>
          <w:color w:val="FF0000"/>
          <w:sz w:val="22"/>
          <w:szCs w:val="22"/>
          <w:u w:val="single"/>
        </w:rPr>
      </w:pPr>
      <w:r w:rsidRPr="00F3477C">
        <w:t>Solicitation Number:</w:t>
      </w:r>
      <w:r w:rsidRPr="00626F9E">
        <w:rPr>
          <w:smallCaps/>
          <w:sz w:val="22"/>
          <w:szCs w:val="22"/>
        </w:rPr>
        <w:t xml:space="preserve">  </w:t>
      </w:r>
      <w:r w:rsidR="00CB307C">
        <w:rPr>
          <w:b/>
          <w:smallCaps/>
          <w:sz w:val="22"/>
          <w:szCs w:val="22"/>
        </w:rPr>
        <w:t>RFI #200000000009 – TRUCK BODIES, SEASONAL MAINTENANCE EQUIPMENT &amp; UPFITTING SERVICES</w:t>
      </w:r>
    </w:p>
    <w:p w14:paraId="4E2E0078" w14:textId="77777777" w:rsidR="00124D88" w:rsidRPr="00626F9E" w:rsidRDefault="00124D88" w:rsidP="00124D88">
      <w:pPr>
        <w:pStyle w:val="DefaultText"/>
        <w:widowControl/>
        <w:jc w:val="center"/>
        <w:rPr>
          <w:rStyle w:val="InitialStyle"/>
          <w:b/>
          <w:bCs/>
          <w:sz w:val="22"/>
          <w:szCs w:val="22"/>
        </w:rPr>
      </w:pPr>
      <w:r w:rsidRPr="00626F9E">
        <w:rPr>
          <w:rStyle w:val="InitialStyle"/>
          <w:b/>
          <w:bCs/>
          <w:sz w:val="22"/>
          <w:szCs w:val="22"/>
        </w:rPr>
        <w:t xml:space="preserve">                         </w:t>
      </w:r>
    </w:p>
    <w:p w14:paraId="55D4E026" w14:textId="77777777" w:rsidR="00332251" w:rsidRPr="00626F9E" w:rsidRDefault="0056256F">
      <w:pPr>
        <w:rPr>
          <w:smallCaps w:val="0"/>
          <w:sz w:val="22"/>
          <w:szCs w:val="22"/>
        </w:rPr>
      </w:pPr>
      <w:r w:rsidRPr="00626F9E">
        <w:rPr>
          <w:smallCaps w:val="0"/>
          <w:sz w:val="22"/>
          <w:szCs w:val="22"/>
        </w:rPr>
        <w:t>Location:</w:t>
      </w:r>
      <w:r w:rsidRPr="00626F9E">
        <w:rPr>
          <w:smallCaps w:val="0"/>
          <w:sz w:val="22"/>
          <w:szCs w:val="22"/>
        </w:rPr>
        <w:tab/>
      </w:r>
      <w:r w:rsidR="004936FC">
        <w:rPr>
          <w:smallCaps w:val="0"/>
          <w:sz w:val="22"/>
          <w:szCs w:val="22"/>
        </w:rPr>
        <w:t>State Fiscal Accountability Authority</w:t>
      </w:r>
    </w:p>
    <w:p w14:paraId="62A7E280" w14:textId="77777777" w:rsidR="0062539E" w:rsidRPr="00626F9E" w:rsidRDefault="0062539E">
      <w:pPr>
        <w:rPr>
          <w:smallCaps w:val="0"/>
          <w:sz w:val="22"/>
          <w:szCs w:val="22"/>
        </w:rPr>
      </w:pPr>
      <w:r w:rsidRPr="00626F9E">
        <w:rPr>
          <w:smallCaps w:val="0"/>
          <w:sz w:val="22"/>
          <w:szCs w:val="22"/>
        </w:rPr>
        <w:tab/>
      </w:r>
      <w:r w:rsidRPr="00626F9E">
        <w:rPr>
          <w:smallCaps w:val="0"/>
          <w:sz w:val="22"/>
          <w:szCs w:val="22"/>
        </w:rPr>
        <w:tab/>
      </w:r>
      <w:r w:rsidR="00F23B4A">
        <w:rPr>
          <w:smallCaps w:val="0"/>
          <w:sz w:val="22"/>
          <w:szCs w:val="22"/>
        </w:rPr>
        <w:t>Division of Procurement Services</w:t>
      </w:r>
    </w:p>
    <w:p w14:paraId="5DA93A64" w14:textId="77777777" w:rsidR="00332251" w:rsidRPr="00626F9E" w:rsidRDefault="0056256F">
      <w:pPr>
        <w:ind w:left="720" w:firstLine="720"/>
        <w:rPr>
          <w:smallCaps w:val="0"/>
          <w:sz w:val="22"/>
          <w:szCs w:val="22"/>
        </w:rPr>
      </w:pPr>
      <w:r w:rsidRPr="00626F9E">
        <w:rPr>
          <w:smallCaps w:val="0"/>
          <w:sz w:val="22"/>
          <w:szCs w:val="22"/>
        </w:rPr>
        <w:t xml:space="preserve">1201 Main Street, Suite </w:t>
      </w:r>
      <w:r w:rsidR="0062539E" w:rsidRPr="00626F9E">
        <w:rPr>
          <w:smallCaps w:val="0"/>
          <w:sz w:val="22"/>
          <w:szCs w:val="22"/>
        </w:rPr>
        <w:t>600</w:t>
      </w:r>
      <w:r w:rsidRPr="00626F9E">
        <w:rPr>
          <w:smallCaps w:val="0"/>
          <w:sz w:val="22"/>
          <w:szCs w:val="22"/>
        </w:rPr>
        <w:t xml:space="preserve"> </w:t>
      </w:r>
    </w:p>
    <w:p w14:paraId="4031EBC4" w14:textId="77777777" w:rsidR="00332251" w:rsidRPr="00626F9E" w:rsidRDefault="00332251">
      <w:pPr>
        <w:rPr>
          <w:smallCaps w:val="0"/>
          <w:sz w:val="22"/>
          <w:szCs w:val="22"/>
        </w:rPr>
      </w:pPr>
      <w:r w:rsidRPr="00626F9E">
        <w:rPr>
          <w:smallCaps w:val="0"/>
          <w:sz w:val="22"/>
          <w:szCs w:val="22"/>
        </w:rPr>
        <w:tab/>
      </w:r>
      <w:r w:rsidRPr="00626F9E">
        <w:rPr>
          <w:smallCaps w:val="0"/>
          <w:sz w:val="22"/>
          <w:szCs w:val="22"/>
        </w:rPr>
        <w:tab/>
        <w:t>Columbia, SC  29210</w:t>
      </w:r>
    </w:p>
    <w:p w14:paraId="562E8516" w14:textId="77777777" w:rsidR="00332251" w:rsidRPr="00626F9E" w:rsidRDefault="00332251">
      <w:pPr>
        <w:rPr>
          <w:smallCaps w:val="0"/>
          <w:sz w:val="22"/>
          <w:szCs w:val="22"/>
        </w:rPr>
      </w:pPr>
    </w:p>
    <w:p w14:paraId="51B47063" w14:textId="6DC60FA9" w:rsidR="00332251" w:rsidRPr="00626F9E" w:rsidRDefault="00332251">
      <w:pPr>
        <w:rPr>
          <w:smallCaps w:val="0"/>
          <w:sz w:val="22"/>
          <w:szCs w:val="22"/>
        </w:rPr>
      </w:pPr>
      <w:r w:rsidRPr="00626F9E">
        <w:rPr>
          <w:smallCaps w:val="0"/>
          <w:sz w:val="22"/>
          <w:szCs w:val="22"/>
        </w:rPr>
        <w:t>Buyer:</w:t>
      </w:r>
      <w:r w:rsidRPr="00626F9E">
        <w:rPr>
          <w:smallCaps w:val="0"/>
          <w:sz w:val="22"/>
          <w:szCs w:val="22"/>
        </w:rPr>
        <w:tab/>
      </w:r>
      <w:r w:rsidRPr="00626F9E">
        <w:rPr>
          <w:smallCaps w:val="0"/>
          <w:sz w:val="22"/>
          <w:szCs w:val="22"/>
        </w:rPr>
        <w:tab/>
      </w:r>
      <w:r w:rsidR="00CB307C">
        <w:rPr>
          <w:smallCaps w:val="0"/>
          <w:sz w:val="22"/>
          <w:szCs w:val="22"/>
        </w:rPr>
        <w:t>DeAna Reed-Sharpe</w:t>
      </w:r>
    </w:p>
    <w:p w14:paraId="1248662D" w14:textId="05D38444" w:rsidR="00332251" w:rsidRPr="00626F9E" w:rsidRDefault="00332251">
      <w:pPr>
        <w:rPr>
          <w:smallCaps w:val="0"/>
          <w:sz w:val="22"/>
          <w:szCs w:val="22"/>
        </w:rPr>
      </w:pPr>
      <w:r w:rsidRPr="00626F9E">
        <w:rPr>
          <w:smallCaps w:val="0"/>
          <w:sz w:val="22"/>
          <w:szCs w:val="22"/>
        </w:rPr>
        <w:t>Bid Request:</w:t>
      </w:r>
      <w:r w:rsidRPr="00626F9E">
        <w:rPr>
          <w:smallCaps w:val="0"/>
          <w:sz w:val="22"/>
          <w:szCs w:val="22"/>
        </w:rPr>
        <w:tab/>
      </w:r>
      <w:r w:rsidR="00CB307C">
        <w:rPr>
          <w:rStyle w:val="Hyperlink"/>
          <w:smallCaps w:val="0"/>
          <w:sz w:val="22"/>
          <w:szCs w:val="22"/>
        </w:rPr>
        <w:t>drsharpe</w:t>
      </w:r>
      <w:r w:rsidR="00F57657">
        <w:rPr>
          <w:rStyle w:val="Hyperlink"/>
          <w:smallCaps w:val="0"/>
          <w:sz w:val="22"/>
          <w:szCs w:val="22"/>
        </w:rPr>
        <w:t>@mmo.sc.gov</w:t>
      </w:r>
    </w:p>
    <w:p w14:paraId="7E848883" w14:textId="77777777" w:rsidR="00332251" w:rsidRPr="0056256F" w:rsidRDefault="00332251">
      <w:pPr>
        <w:rPr>
          <w:rFonts w:ascii="Arial" w:hAnsi="Arial" w:cs="Arial"/>
          <w:smallCaps w:val="0"/>
          <w:sz w:val="22"/>
          <w:szCs w:val="22"/>
        </w:rPr>
      </w:pPr>
    </w:p>
    <w:p w14:paraId="3D760453" w14:textId="519A8D0B" w:rsidR="0062539E" w:rsidRPr="00CB307C" w:rsidRDefault="00332251" w:rsidP="00F21A46">
      <w:pPr>
        <w:pStyle w:val="DefaultText"/>
        <w:widowControl/>
        <w:rPr>
          <w:rStyle w:val="InitialStyle"/>
          <w:b/>
          <w:bCs/>
          <w:iCs/>
          <w:sz w:val="22"/>
          <w:szCs w:val="22"/>
        </w:rPr>
      </w:pPr>
      <w:r w:rsidRPr="00626F9E">
        <w:rPr>
          <w:sz w:val="22"/>
          <w:szCs w:val="22"/>
        </w:rPr>
        <w:t>Notice:</w:t>
      </w:r>
      <w:r w:rsidRPr="00626F9E">
        <w:rPr>
          <w:sz w:val="22"/>
          <w:szCs w:val="22"/>
        </w:rPr>
        <w:tab/>
      </w:r>
      <w:r w:rsidRPr="00626F9E">
        <w:rPr>
          <w:rStyle w:val="Emphasis"/>
          <w:i w:val="0"/>
          <w:sz w:val="22"/>
          <w:szCs w:val="22"/>
        </w:rPr>
        <w:t xml:space="preserve">The State of South Carolina intends to enter into a cooperative purchasing agreement with </w:t>
      </w:r>
      <w:r w:rsidR="00CB307C">
        <w:rPr>
          <w:rStyle w:val="Emphasis"/>
          <w:i w:val="0"/>
          <w:sz w:val="22"/>
          <w:szCs w:val="22"/>
        </w:rPr>
        <w:t>NASPO ValuePoint</w:t>
      </w:r>
      <w:r w:rsidRPr="00626F9E">
        <w:rPr>
          <w:rStyle w:val="Emphasis"/>
          <w:i w:val="0"/>
          <w:sz w:val="22"/>
          <w:szCs w:val="22"/>
        </w:rPr>
        <w:t xml:space="preserve"> for</w:t>
      </w:r>
      <w:r w:rsidR="00CB307C">
        <w:rPr>
          <w:rStyle w:val="Emphasis"/>
          <w:i w:val="0"/>
          <w:sz w:val="22"/>
          <w:szCs w:val="22"/>
        </w:rPr>
        <w:t xml:space="preserve"> </w:t>
      </w:r>
      <w:r w:rsidR="00CB307C">
        <w:rPr>
          <w:rStyle w:val="Emphasis"/>
          <w:iCs w:val="0"/>
          <w:sz w:val="22"/>
          <w:szCs w:val="22"/>
        </w:rPr>
        <w:t>Truck Bodies, Seaso</w:t>
      </w:r>
      <w:r w:rsidR="00C0217A">
        <w:rPr>
          <w:rStyle w:val="Emphasis"/>
          <w:iCs w:val="0"/>
          <w:sz w:val="22"/>
          <w:szCs w:val="22"/>
        </w:rPr>
        <w:t>n</w:t>
      </w:r>
      <w:r w:rsidR="00CB307C">
        <w:rPr>
          <w:rStyle w:val="Emphasis"/>
          <w:iCs w:val="0"/>
          <w:sz w:val="22"/>
          <w:szCs w:val="22"/>
        </w:rPr>
        <w:t xml:space="preserve">al Maintenance Equipment &amp; Upfitting Services.  </w:t>
      </w:r>
    </w:p>
    <w:p w14:paraId="7390AC01" w14:textId="77777777" w:rsidR="00332251" w:rsidRPr="00626F9E" w:rsidRDefault="00332251" w:rsidP="0056256F">
      <w:pPr>
        <w:ind w:left="1440" w:hanging="1440"/>
        <w:rPr>
          <w:rStyle w:val="Emphasis"/>
          <w:i w:val="0"/>
          <w:sz w:val="22"/>
          <w:szCs w:val="22"/>
        </w:rPr>
      </w:pPr>
    </w:p>
    <w:p w14:paraId="1023A9FD" w14:textId="7E3F3414" w:rsidR="0062539E" w:rsidRPr="002877F9" w:rsidRDefault="005621AF" w:rsidP="0062539E">
      <w:pPr>
        <w:pStyle w:val="DefaultText"/>
        <w:widowControl/>
        <w:rPr>
          <w:rStyle w:val="InitialStyle"/>
          <w:bCs/>
          <w:color w:val="FF0000"/>
        </w:rPr>
      </w:pPr>
      <w:r w:rsidRPr="002877F9">
        <w:t xml:space="preserve">As such, </w:t>
      </w:r>
      <w:r w:rsidR="00BC2722">
        <w:rPr>
          <w:rStyle w:val="InitialStyle"/>
          <w:bCs/>
        </w:rPr>
        <w:t>t</w:t>
      </w:r>
      <w:r w:rsidR="0062539E" w:rsidRPr="002877F9">
        <w:rPr>
          <w:rStyle w:val="InitialStyle"/>
          <w:bCs/>
        </w:rPr>
        <w:t xml:space="preserve">he State </w:t>
      </w:r>
      <w:r w:rsidR="00190CE7" w:rsidRPr="002877F9">
        <w:rPr>
          <w:rStyle w:val="InitialStyle"/>
          <w:bCs/>
        </w:rPr>
        <w:t xml:space="preserve">of </w:t>
      </w:r>
      <w:r w:rsidR="00CB307C">
        <w:rPr>
          <w:rStyle w:val="InitialStyle"/>
          <w:bCs/>
        </w:rPr>
        <w:t>Michigan</w:t>
      </w:r>
      <w:r w:rsidR="00F57657">
        <w:rPr>
          <w:rStyle w:val="InitialStyle"/>
          <w:bCs/>
        </w:rPr>
        <w:t xml:space="preserve"> </w:t>
      </w:r>
      <w:r w:rsidR="0062539E" w:rsidRPr="002877F9">
        <w:rPr>
          <w:rStyle w:val="InitialStyle"/>
          <w:bCs/>
        </w:rPr>
        <w:t xml:space="preserve">is leading a multi-state effort to undertake the procurement process described below.  </w:t>
      </w:r>
      <w:r w:rsidR="00CB307C">
        <w:rPr>
          <w:rStyle w:val="InitialStyle"/>
          <w:bCs/>
        </w:rPr>
        <w:t xml:space="preserve">NASPO ValuePoint </w:t>
      </w:r>
      <w:r w:rsidR="00A93E9A" w:rsidRPr="002877F9">
        <w:rPr>
          <w:rStyle w:val="InitialStyle"/>
          <w:bCs/>
        </w:rPr>
        <w:t>is a co</w:t>
      </w:r>
      <w:r w:rsidR="00F57657">
        <w:rPr>
          <w:rStyle w:val="InitialStyle"/>
          <w:bCs/>
        </w:rPr>
        <w:t>operative purchasing program for state and local government facilities</w:t>
      </w:r>
      <w:r w:rsidR="004D3653">
        <w:rPr>
          <w:rStyle w:val="InitialStyle"/>
          <w:bCs/>
        </w:rPr>
        <w:t xml:space="preserve"> nationwide.</w:t>
      </w:r>
      <w:r w:rsidR="00F57657">
        <w:rPr>
          <w:rStyle w:val="InitialStyle"/>
          <w:bCs/>
        </w:rPr>
        <w:t xml:space="preserve"> </w:t>
      </w:r>
      <w:r w:rsidR="0062539E" w:rsidRPr="002877F9">
        <w:rPr>
          <w:rStyle w:val="InitialStyle"/>
          <w:bCs/>
        </w:rPr>
        <w:t>This multi-state group, led by the State of</w:t>
      </w:r>
      <w:r w:rsidR="00C24C7D" w:rsidRPr="002877F9">
        <w:rPr>
          <w:rStyle w:val="InitialStyle"/>
          <w:bCs/>
        </w:rPr>
        <w:t xml:space="preserve"> </w:t>
      </w:r>
      <w:r w:rsidR="004D3653">
        <w:rPr>
          <w:rStyle w:val="InitialStyle"/>
          <w:bCs/>
        </w:rPr>
        <w:t>Mi</w:t>
      </w:r>
      <w:r w:rsidR="00CB307C">
        <w:rPr>
          <w:rStyle w:val="InitialStyle"/>
          <w:bCs/>
        </w:rPr>
        <w:t>ch</w:t>
      </w:r>
      <w:r w:rsidR="00BC2722">
        <w:rPr>
          <w:rStyle w:val="InitialStyle"/>
          <w:bCs/>
        </w:rPr>
        <w:t>i</w:t>
      </w:r>
      <w:r w:rsidR="00CB307C">
        <w:rPr>
          <w:rStyle w:val="InitialStyle"/>
          <w:bCs/>
        </w:rPr>
        <w:t>gan</w:t>
      </w:r>
      <w:r w:rsidR="0062539E" w:rsidRPr="002877F9">
        <w:rPr>
          <w:rStyle w:val="InitialStyle"/>
          <w:bCs/>
        </w:rPr>
        <w:t xml:space="preserve">, </w:t>
      </w:r>
      <w:r w:rsidR="00CB307C">
        <w:rPr>
          <w:rStyle w:val="InitialStyle"/>
          <w:bCs/>
        </w:rPr>
        <w:t>is utilizing this Request for Information (RFI) to obtain details pertaining to the various aspects of truck bodies and maintenance equipment interfaced with upfitting services.  Trucks and upfitting consists of numerous procurement solutions.  Our goal is to identify the details regarding these solutions.  The information gathered may be used to assist in developing a program strategy and pos</w:t>
      </w:r>
      <w:r w:rsidR="0062539E" w:rsidRPr="002877F9">
        <w:rPr>
          <w:rStyle w:val="InitialStyle"/>
          <w:bCs/>
        </w:rPr>
        <w:t>s</w:t>
      </w:r>
      <w:r w:rsidR="00CB307C">
        <w:rPr>
          <w:rStyle w:val="InitialStyle"/>
          <w:bCs/>
        </w:rPr>
        <w:t>ibly, in conju</w:t>
      </w:r>
      <w:r w:rsidR="00BC2722">
        <w:rPr>
          <w:rStyle w:val="InitialStyle"/>
          <w:bCs/>
        </w:rPr>
        <w:t>n</w:t>
      </w:r>
      <w:r w:rsidR="00CB307C">
        <w:rPr>
          <w:rStyle w:val="InitialStyle"/>
          <w:bCs/>
        </w:rPr>
        <w:t>ction with NASPO ValuePoint, developing a nationwide RFP.</w:t>
      </w:r>
      <w:r w:rsidR="0062539E" w:rsidRPr="002877F9">
        <w:rPr>
          <w:rStyle w:val="InitialStyle"/>
          <w:bCs/>
        </w:rPr>
        <w:t xml:space="preserve"> </w:t>
      </w:r>
    </w:p>
    <w:p w14:paraId="433CF9B2" w14:textId="77777777" w:rsidR="0062539E" w:rsidRPr="00626F9E" w:rsidRDefault="0062539E" w:rsidP="0062539E">
      <w:pPr>
        <w:pStyle w:val="DefaultText"/>
        <w:widowControl/>
        <w:rPr>
          <w:rStyle w:val="InitialStyle"/>
          <w:bCs/>
          <w:sz w:val="22"/>
          <w:szCs w:val="22"/>
        </w:rPr>
      </w:pPr>
    </w:p>
    <w:p w14:paraId="1543F0A4" w14:textId="4EB844AB" w:rsidR="003B7087" w:rsidRDefault="0062539E" w:rsidP="003B7087">
      <w:pPr>
        <w:pStyle w:val="DefaultText"/>
        <w:widowControl/>
        <w:jc w:val="center"/>
        <w:rPr>
          <w:rStyle w:val="InitialStyle"/>
          <w:b/>
          <w:bCs/>
          <w:sz w:val="22"/>
          <w:szCs w:val="22"/>
        </w:rPr>
      </w:pPr>
      <w:r w:rsidRPr="00626F9E">
        <w:rPr>
          <w:rStyle w:val="InitialStyle"/>
          <w:b/>
          <w:bCs/>
          <w:sz w:val="22"/>
          <w:szCs w:val="22"/>
        </w:rPr>
        <w:t xml:space="preserve">A copy of the </w:t>
      </w:r>
      <w:r w:rsidR="002877F9" w:rsidRPr="002877F9">
        <w:rPr>
          <w:b/>
          <w:smallCaps/>
          <w:sz w:val="22"/>
          <w:szCs w:val="22"/>
        </w:rPr>
        <w:t>RF</w:t>
      </w:r>
      <w:r w:rsidR="007C083F">
        <w:rPr>
          <w:b/>
          <w:smallCaps/>
          <w:sz w:val="22"/>
          <w:szCs w:val="22"/>
        </w:rPr>
        <w:t>I</w:t>
      </w:r>
      <w:r w:rsidR="002877F9" w:rsidRPr="002877F9">
        <w:rPr>
          <w:b/>
          <w:smallCaps/>
          <w:sz w:val="22"/>
          <w:szCs w:val="22"/>
        </w:rPr>
        <w:t xml:space="preserve"> </w:t>
      </w:r>
      <w:r w:rsidRPr="00626F9E">
        <w:rPr>
          <w:rStyle w:val="InitialStyle"/>
          <w:b/>
          <w:bCs/>
          <w:sz w:val="22"/>
          <w:szCs w:val="22"/>
        </w:rPr>
        <w:t xml:space="preserve">can be </w:t>
      </w:r>
      <w:r w:rsidR="004D3653">
        <w:rPr>
          <w:rStyle w:val="InitialStyle"/>
          <w:b/>
          <w:bCs/>
          <w:sz w:val="22"/>
          <w:szCs w:val="22"/>
        </w:rPr>
        <w:t xml:space="preserve">requested </w:t>
      </w:r>
      <w:r w:rsidR="00190CE7" w:rsidRPr="00626F9E">
        <w:rPr>
          <w:rStyle w:val="InitialStyle"/>
          <w:b/>
          <w:bCs/>
          <w:sz w:val="22"/>
          <w:szCs w:val="22"/>
        </w:rPr>
        <w:t xml:space="preserve">from the </w:t>
      </w:r>
      <w:r w:rsidRPr="00626F9E">
        <w:rPr>
          <w:rStyle w:val="InitialStyle"/>
          <w:b/>
          <w:bCs/>
          <w:sz w:val="22"/>
          <w:szCs w:val="22"/>
        </w:rPr>
        <w:t xml:space="preserve">State </w:t>
      </w:r>
      <w:r w:rsidR="00204363">
        <w:rPr>
          <w:rStyle w:val="InitialStyle"/>
          <w:b/>
          <w:bCs/>
          <w:sz w:val="22"/>
          <w:szCs w:val="22"/>
        </w:rPr>
        <w:t xml:space="preserve">of </w:t>
      </w:r>
      <w:r w:rsidR="004D3653">
        <w:rPr>
          <w:rStyle w:val="InitialStyle"/>
          <w:b/>
          <w:bCs/>
          <w:sz w:val="22"/>
          <w:szCs w:val="22"/>
        </w:rPr>
        <w:t>M</w:t>
      </w:r>
      <w:r w:rsidR="00BC2722">
        <w:rPr>
          <w:rStyle w:val="InitialStyle"/>
          <w:b/>
          <w:bCs/>
          <w:sz w:val="22"/>
          <w:szCs w:val="22"/>
        </w:rPr>
        <w:t>ichigan</w:t>
      </w:r>
      <w:r w:rsidR="004D3653">
        <w:rPr>
          <w:rStyle w:val="InitialStyle"/>
          <w:b/>
          <w:bCs/>
          <w:sz w:val="22"/>
          <w:szCs w:val="22"/>
        </w:rPr>
        <w:t>’s</w:t>
      </w:r>
      <w:r w:rsidR="00190CE7" w:rsidRPr="00626F9E">
        <w:rPr>
          <w:rStyle w:val="InitialStyle"/>
          <w:b/>
          <w:bCs/>
          <w:sz w:val="22"/>
          <w:szCs w:val="22"/>
        </w:rPr>
        <w:t xml:space="preserve"> website located at</w:t>
      </w:r>
      <w:r w:rsidR="003B7087">
        <w:rPr>
          <w:rStyle w:val="InitialStyle"/>
          <w:b/>
          <w:bCs/>
          <w:sz w:val="22"/>
          <w:szCs w:val="22"/>
        </w:rPr>
        <w:t>:</w:t>
      </w:r>
    </w:p>
    <w:p w14:paraId="6A738849" w14:textId="77777777" w:rsidR="00212E06" w:rsidRDefault="00212E06" w:rsidP="003B7087">
      <w:pPr>
        <w:pStyle w:val="DefaultText"/>
        <w:widowControl/>
        <w:jc w:val="center"/>
        <w:rPr>
          <w:rStyle w:val="InitialStyle"/>
          <w:b/>
          <w:bCs/>
          <w:sz w:val="22"/>
          <w:szCs w:val="22"/>
        </w:rPr>
      </w:pPr>
    </w:p>
    <w:p w14:paraId="0BCA1098" w14:textId="2B1ACD9F" w:rsidR="00BC2722" w:rsidRDefault="00706A46" w:rsidP="00BC2722">
      <w:pPr>
        <w:pStyle w:val="DefaultText"/>
        <w:widowControl/>
        <w:jc w:val="center"/>
        <w:rPr>
          <w:smallCaps/>
          <w:sz w:val="22"/>
          <w:szCs w:val="22"/>
        </w:rPr>
      </w:pPr>
      <w:hyperlink r:id="rId5" w:history="1">
        <w:r w:rsidR="00BC2722" w:rsidRPr="00AD47D8">
          <w:rPr>
            <w:rStyle w:val="Hyperlink"/>
            <w:smallCaps/>
            <w:sz w:val="22"/>
            <w:szCs w:val="22"/>
          </w:rPr>
          <w:t>https://sigma.michigan.gov/webapp/PRDVSS2X1/AltSelfService</w:t>
        </w:r>
      </w:hyperlink>
    </w:p>
    <w:p w14:paraId="79A3407D" w14:textId="77777777" w:rsidR="00BC2722" w:rsidRDefault="00BC2722" w:rsidP="00BC2722">
      <w:pPr>
        <w:pStyle w:val="DefaultText"/>
        <w:widowControl/>
        <w:jc w:val="center"/>
        <w:rPr>
          <w:smallCaps/>
          <w:sz w:val="22"/>
          <w:szCs w:val="22"/>
        </w:rPr>
      </w:pPr>
    </w:p>
    <w:p w14:paraId="772BA8CC" w14:textId="75BCBB69" w:rsidR="00BC2722" w:rsidRDefault="00BC2722" w:rsidP="00BC2722">
      <w:pPr>
        <w:pStyle w:val="DefaultText"/>
        <w:widowControl/>
        <w:numPr>
          <w:ilvl w:val="0"/>
          <w:numId w:val="1"/>
        </w:numPr>
        <w:rPr>
          <w:rStyle w:val="InitialStyle"/>
          <w:sz w:val="22"/>
          <w:szCs w:val="22"/>
        </w:rPr>
      </w:pPr>
      <w:r>
        <w:rPr>
          <w:rStyle w:val="InitialStyle"/>
          <w:sz w:val="22"/>
          <w:szCs w:val="22"/>
        </w:rPr>
        <w:t xml:space="preserve">In the </w:t>
      </w:r>
      <w:r w:rsidR="00C0217A">
        <w:rPr>
          <w:rStyle w:val="InitialStyle"/>
          <w:sz w:val="22"/>
          <w:szCs w:val="22"/>
        </w:rPr>
        <w:t>far-left</w:t>
      </w:r>
      <w:r>
        <w:rPr>
          <w:rStyle w:val="InitialStyle"/>
          <w:sz w:val="22"/>
          <w:szCs w:val="22"/>
        </w:rPr>
        <w:t xml:space="preserve"> margin, you can choose “</w:t>
      </w:r>
      <w:r w:rsidRPr="00BC2722">
        <w:rPr>
          <w:rStyle w:val="InitialStyle"/>
          <w:b/>
          <w:bCs/>
          <w:sz w:val="22"/>
          <w:szCs w:val="22"/>
        </w:rPr>
        <w:t>Register</w:t>
      </w:r>
      <w:r>
        <w:rPr>
          <w:rStyle w:val="InitialStyle"/>
          <w:sz w:val="22"/>
          <w:szCs w:val="22"/>
        </w:rPr>
        <w:t>” as a vendor, or “</w:t>
      </w:r>
      <w:r w:rsidRPr="00BC2722">
        <w:rPr>
          <w:rStyle w:val="InitialStyle"/>
          <w:b/>
          <w:bCs/>
          <w:sz w:val="22"/>
          <w:szCs w:val="22"/>
        </w:rPr>
        <w:t>Guest Access</w:t>
      </w:r>
      <w:r>
        <w:rPr>
          <w:rStyle w:val="InitialStyle"/>
          <w:sz w:val="22"/>
          <w:szCs w:val="22"/>
        </w:rPr>
        <w:t>”.</w:t>
      </w:r>
    </w:p>
    <w:p w14:paraId="0FB21AF9" w14:textId="75656E80" w:rsidR="00BC2722" w:rsidRDefault="00BC2722" w:rsidP="00BC2722">
      <w:pPr>
        <w:pStyle w:val="DefaultText"/>
        <w:widowControl/>
        <w:numPr>
          <w:ilvl w:val="0"/>
          <w:numId w:val="1"/>
        </w:numPr>
        <w:rPr>
          <w:rStyle w:val="InitialStyle"/>
          <w:sz w:val="22"/>
          <w:szCs w:val="22"/>
        </w:rPr>
      </w:pPr>
      <w:r>
        <w:rPr>
          <w:rStyle w:val="InitialStyle"/>
          <w:b/>
          <w:bCs/>
          <w:sz w:val="22"/>
          <w:szCs w:val="22"/>
        </w:rPr>
        <w:t>Register</w:t>
      </w:r>
      <w:r>
        <w:rPr>
          <w:rStyle w:val="InitialStyle"/>
          <w:sz w:val="22"/>
          <w:szCs w:val="22"/>
        </w:rPr>
        <w:t xml:space="preserve"> will take you to the “Memorandum of Agreement” that requires acceptance of terms.  Further instructions are provided upon acceptance.</w:t>
      </w:r>
    </w:p>
    <w:p w14:paraId="4F4D1F88" w14:textId="5EDFFA84" w:rsidR="00BC2722" w:rsidRDefault="00BC2722" w:rsidP="00BC2722">
      <w:pPr>
        <w:pStyle w:val="DefaultText"/>
        <w:widowControl/>
        <w:numPr>
          <w:ilvl w:val="0"/>
          <w:numId w:val="1"/>
        </w:numPr>
        <w:rPr>
          <w:rStyle w:val="InitialStyle"/>
          <w:sz w:val="22"/>
          <w:szCs w:val="22"/>
        </w:rPr>
      </w:pPr>
      <w:r>
        <w:rPr>
          <w:rStyle w:val="InitialStyle"/>
          <w:b/>
          <w:bCs/>
          <w:sz w:val="22"/>
          <w:szCs w:val="22"/>
        </w:rPr>
        <w:t>Guest Access</w:t>
      </w:r>
      <w:r>
        <w:rPr>
          <w:rStyle w:val="InitialStyle"/>
          <w:sz w:val="22"/>
          <w:szCs w:val="22"/>
        </w:rPr>
        <w:t xml:space="preserve"> will show a listing of all solicitations.  Conducting a search by the RFI number 200000000009</w:t>
      </w:r>
      <w:r w:rsidR="00C0217A">
        <w:rPr>
          <w:rStyle w:val="InitialStyle"/>
          <w:sz w:val="22"/>
          <w:szCs w:val="22"/>
        </w:rPr>
        <w:t xml:space="preserve"> will be the quickest way to locate the solicitation.</w:t>
      </w:r>
    </w:p>
    <w:p w14:paraId="03F0D96E" w14:textId="77777777" w:rsidR="00BC2722" w:rsidRPr="00BC2722" w:rsidRDefault="00BC2722" w:rsidP="003B7087">
      <w:pPr>
        <w:pStyle w:val="DefaultText"/>
        <w:widowControl/>
        <w:rPr>
          <w:rStyle w:val="InitialStyle"/>
          <w:sz w:val="22"/>
          <w:szCs w:val="22"/>
        </w:rPr>
      </w:pPr>
    </w:p>
    <w:p w14:paraId="5E8B8D95" w14:textId="42FA686D" w:rsidR="004936FC" w:rsidRDefault="00297A52" w:rsidP="003B7087">
      <w:pPr>
        <w:pStyle w:val="DefaultText"/>
        <w:widowControl/>
        <w:rPr>
          <w:rStyle w:val="Emphasis"/>
          <w:i w:val="0"/>
          <w:sz w:val="22"/>
          <w:szCs w:val="22"/>
        </w:rPr>
      </w:pPr>
      <w:r>
        <w:rPr>
          <w:rStyle w:val="InitialStyle"/>
          <w:b/>
          <w:bCs/>
          <w:sz w:val="22"/>
          <w:szCs w:val="22"/>
        </w:rPr>
        <w:t>MMO</w:t>
      </w:r>
      <w:r w:rsidR="0062539E" w:rsidRPr="00626F9E">
        <w:rPr>
          <w:rStyle w:val="InitialStyle"/>
          <w:b/>
          <w:bCs/>
          <w:sz w:val="22"/>
          <w:szCs w:val="22"/>
        </w:rPr>
        <w:t xml:space="preserve"> </w:t>
      </w:r>
      <w:r w:rsidR="0062539E" w:rsidRPr="00BE07FF">
        <w:rPr>
          <w:rStyle w:val="InitialStyle"/>
          <w:b/>
          <w:bCs/>
          <w:sz w:val="22"/>
          <w:szCs w:val="22"/>
        </w:rPr>
        <w:t xml:space="preserve">encourages all interested vendors to obtain a copy of the </w:t>
      </w:r>
      <w:r w:rsidR="002877F9">
        <w:rPr>
          <w:rStyle w:val="InitialStyle"/>
          <w:b/>
          <w:bCs/>
          <w:sz w:val="22"/>
          <w:szCs w:val="22"/>
        </w:rPr>
        <w:t>RF</w:t>
      </w:r>
      <w:r w:rsidR="007C083F">
        <w:rPr>
          <w:rStyle w:val="InitialStyle"/>
          <w:b/>
          <w:bCs/>
          <w:sz w:val="22"/>
          <w:szCs w:val="22"/>
        </w:rPr>
        <w:t>I</w:t>
      </w:r>
      <w:r w:rsidR="0062539E" w:rsidRPr="00BE07FF">
        <w:rPr>
          <w:rStyle w:val="InitialStyle"/>
          <w:b/>
          <w:bCs/>
          <w:sz w:val="22"/>
          <w:szCs w:val="22"/>
        </w:rPr>
        <w:t xml:space="preserve"> </w:t>
      </w:r>
      <w:r w:rsidR="00175D79">
        <w:rPr>
          <w:rStyle w:val="InitialStyle"/>
          <w:b/>
          <w:bCs/>
          <w:sz w:val="22"/>
          <w:szCs w:val="22"/>
        </w:rPr>
        <w:t>and submit a</w:t>
      </w:r>
      <w:r w:rsidR="007C083F">
        <w:rPr>
          <w:rStyle w:val="InitialStyle"/>
          <w:b/>
          <w:bCs/>
          <w:sz w:val="22"/>
          <w:szCs w:val="22"/>
        </w:rPr>
        <w:t xml:space="preserve"> re</w:t>
      </w:r>
      <w:r w:rsidR="00AF166D">
        <w:rPr>
          <w:rStyle w:val="InitialStyle"/>
          <w:b/>
          <w:bCs/>
          <w:sz w:val="22"/>
          <w:szCs w:val="22"/>
        </w:rPr>
        <w:t>s</w:t>
      </w:r>
      <w:r w:rsidR="007C083F">
        <w:rPr>
          <w:rStyle w:val="InitialStyle"/>
          <w:b/>
          <w:bCs/>
          <w:sz w:val="22"/>
          <w:szCs w:val="22"/>
        </w:rPr>
        <w:t>ponse</w:t>
      </w:r>
      <w:r w:rsidR="00A66E13">
        <w:rPr>
          <w:rStyle w:val="InitialStyle"/>
          <w:b/>
          <w:bCs/>
          <w:sz w:val="22"/>
          <w:szCs w:val="22"/>
        </w:rPr>
        <w:t>.</w:t>
      </w:r>
    </w:p>
    <w:p w14:paraId="2AC381DE" w14:textId="77777777" w:rsidR="004936FC" w:rsidRDefault="004936FC">
      <w:pPr>
        <w:rPr>
          <w:rStyle w:val="Emphasis"/>
          <w:i w:val="0"/>
          <w:sz w:val="22"/>
          <w:szCs w:val="22"/>
        </w:rPr>
      </w:pPr>
    </w:p>
    <w:p w14:paraId="7C0BFC56" w14:textId="12CED5F8" w:rsidR="00332251" w:rsidRPr="0056256F" w:rsidRDefault="00332251">
      <w:pPr>
        <w:rPr>
          <w:rFonts w:ascii="Arial" w:hAnsi="Arial" w:cs="Arial"/>
          <w:smallCaps w:val="0"/>
          <w:sz w:val="22"/>
          <w:szCs w:val="22"/>
        </w:rPr>
      </w:pPr>
      <w:commentRangeStart w:id="1"/>
      <w:commentRangeEnd w:id="1"/>
    </w:p>
    <w:sectPr w:rsidR="00332251" w:rsidRPr="005625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A8C"/>
    <w:multiLevelType w:val="hybridMultilevel"/>
    <w:tmpl w:val="8D36D7E8"/>
    <w:lvl w:ilvl="0" w:tplc="D8DE7A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9E"/>
    <w:rsid w:val="00042A1B"/>
    <w:rsid w:val="00054449"/>
    <w:rsid w:val="000671CE"/>
    <w:rsid w:val="00124D88"/>
    <w:rsid w:val="00175D79"/>
    <w:rsid w:val="00190CE7"/>
    <w:rsid w:val="00204363"/>
    <w:rsid w:val="00212E06"/>
    <w:rsid w:val="00252D92"/>
    <w:rsid w:val="002877F9"/>
    <w:rsid w:val="00297A52"/>
    <w:rsid w:val="002F4264"/>
    <w:rsid w:val="00332251"/>
    <w:rsid w:val="00354E3E"/>
    <w:rsid w:val="00382F04"/>
    <w:rsid w:val="003B7087"/>
    <w:rsid w:val="00417FE0"/>
    <w:rsid w:val="00456652"/>
    <w:rsid w:val="004772FA"/>
    <w:rsid w:val="00482BB0"/>
    <w:rsid w:val="004936FC"/>
    <w:rsid w:val="004A0F5D"/>
    <w:rsid w:val="004D3653"/>
    <w:rsid w:val="00510434"/>
    <w:rsid w:val="00510F0C"/>
    <w:rsid w:val="00527AC4"/>
    <w:rsid w:val="005621AF"/>
    <w:rsid w:val="0056256F"/>
    <w:rsid w:val="005D17C1"/>
    <w:rsid w:val="0062539E"/>
    <w:rsid w:val="00626F9E"/>
    <w:rsid w:val="006D52BF"/>
    <w:rsid w:val="006E4F3E"/>
    <w:rsid w:val="00706A46"/>
    <w:rsid w:val="0074530B"/>
    <w:rsid w:val="00755E22"/>
    <w:rsid w:val="0079077D"/>
    <w:rsid w:val="00797E7F"/>
    <w:rsid w:val="007A7CCC"/>
    <w:rsid w:val="007B2C9E"/>
    <w:rsid w:val="007C083F"/>
    <w:rsid w:val="008435E6"/>
    <w:rsid w:val="008A7987"/>
    <w:rsid w:val="008D7D63"/>
    <w:rsid w:val="0093506E"/>
    <w:rsid w:val="009903C8"/>
    <w:rsid w:val="00994AE2"/>
    <w:rsid w:val="009B79C8"/>
    <w:rsid w:val="009C6068"/>
    <w:rsid w:val="00A170B7"/>
    <w:rsid w:val="00A66E13"/>
    <w:rsid w:val="00A93E9A"/>
    <w:rsid w:val="00AE3AF8"/>
    <w:rsid w:val="00AF166D"/>
    <w:rsid w:val="00AF62FF"/>
    <w:rsid w:val="00B04D8C"/>
    <w:rsid w:val="00BC2722"/>
    <w:rsid w:val="00BE07FF"/>
    <w:rsid w:val="00BE7542"/>
    <w:rsid w:val="00C0217A"/>
    <w:rsid w:val="00C24C7D"/>
    <w:rsid w:val="00C63D42"/>
    <w:rsid w:val="00CB307C"/>
    <w:rsid w:val="00CB4F54"/>
    <w:rsid w:val="00DE54C0"/>
    <w:rsid w:val="00DE605C"/>
    <w:rsid w:val="00F21A46"/>
    <w:rsid w:val="00F23B4A"/>
    <w:rsid w:val="00F30DAE"/>
    <w:rsid w:val="00F3477C"/>
    <w:rsid w:val="00F44CCF"/>
    <w:rsid w:val="00F57657"/>
    <w:rsid w:val="00F8489E"/>
    <w:rsid w:val="00F87A86"/>
    <w:rsid w:val="00F97859"/>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72CB7"/>
  <w15:docId w15:val="{D617A991-19DD-495A-9DD1-4EC8AAD0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mallCaps/>
    </w:rPr>
  </w:style>
  <w:style w:type="paragraph" w:styleId="Heading1">
    <w:name w:val="heading 1"/>
    <w:basedOn w:val="Normal"/>
    <w:next w:val="Normal"/>
    <w:link w:val="Heading1Char"/>
    <w:qFormat/>
    <w:rsid w:val="005625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56256F"/>
    <w:pPr>
      <w:spacing w:before="100" w:beforeAutospacing="1" w:after="100" w:afterAutospacing="1"/>
    </w:pPr>
    <w:rPr>
      <w:smallCaps w:val="0"/>
      <w:color w:val="000000"/>
      <w:sz w:val="24"/>
      <w:szCs w:val="24"/>
    </w:rPr>
  </w:style>
  <w:style w:type="character" w:styleId="Emphasis">
    <w:name w:val="Emphasis"/>
    <w:uiPriority w:val="20"/>
    <w:qFormat/>
    <w:rsid w:val="0056256F"/>
    <w:rPr>
      <w:i/>
      <w:iCs/>
    </w:rPr>
  </w:style>
  <w:style w:type="character" w:customStyle="1" w:styleId="Heading1Char">
    <w:name w:val="Heading 1 Char"/>
    <w:link w:val="Heading1"/>
    <w:rsid w:val="0056256F"/>
    <w:rPr>
      <w:rFonts w:ascii="Cambria" w:eastAsia="Times New Roman" w:hAnsi="Cambria" w:cs="Times New Roman"/>
      <w:b/>
      <w:bCs/>
      <w:smallCaps/>
      <w:kern w:val="32"/>
      <w:sz w:val="32"/>
      <w:szCs w:val="32"/>
    </w:rPr>
  </w:style>
  <w:style w:type="paragraph" w:customStyle="1" w:styleId="DefaultText">
    <w:name w:val="Default Text"/>
    <w:basedOn w:val="Normal"/>
    <w:rsid w:val="0062539E"/>
    <w:pPr>
      <w:widowControl w:val="0"/>
      <w:autoSpaceDE w:val="0"/>
      <w:autoSpaceDN w:val="0"/>
    </w:pPr>
    <w:rPr>
      <w:smallCaps w:val="0"/>
      <w:sz w:val="24"/>
      <w:szCs w:val="24"/>
    </w:rPr>
  </w:style>
  <w:style w:type="character" w:customStyle="1" w:styleId="InitialStyle">
    <w:name w:val="InitialStyle"/>
    <w:rsid w:val="0062539E"/>
  </w:style>
  <w:style w:type="character" w:styleId="FollowedHyperlink">
    <w:name w:val="FollowedHyperlink"/>
    <w:rsid w:val="00F21A46"/>
    <w:rPr>
      <w:color w:val="800080"/>
      <w:u w:val="single"/>
    </w:rPr>
  </w:style>
  <w:style w:type="character" w:customStyle="1" w:styleId="UnresolvedMention1">
    <w:name w:val="Unresolved Mention1"/>
    <w:basedOn w:val="DefaultParagraphFont"/>
    <w:uiPriority w:val="99"/>
    <w:semiHidden/>
    <w:unhideWhenUsed/>
    <w:rsid w:val="00BC2722"/>
    <w:rPr>
      <w:color w:val="605E5C"/>
      <w:shd w:val="clear" w:color="auto" w:fill="E1DFDD"/>
    </w:rPr>
  </w:style>
  <w:style w:type="character" w:styleId="CommentReference">
    <w:name w:val="annotation reference"/>
    <w:basedOn w:val="DefaultParagraphFont"/>
    <w:semiHidden/>
    <w:unhideWhenUsed/>
    <w:rsid w:val="007C083F"/>
    <w:rPr>
      <w:sz w:val="16"/>
      <w:szCs w:val="16"/>
    </w:rPr>
  </w:style>
  <w:style w:type="paragraph" w:styleId="CommentText">
    <w:name w:val="annotation text"/>
    <w:basedOn w:val="Normal"/>
    <w:link w:val="CommentTextChar"/>
    <w:semiHidden/>
    <w:unhideWhenUsed/>
    <w:rsid w:val="007C083F"/>
  </w:style>
  <w:style w:type="character" w:customStyle="1" w:styleId="CommentTextChar">
    <w:name w:val="Comment Text Char"/>
    <w:basedOn w:val="DefaultParagraphFont"/>
    <w:link w:val="CommentText"/>
    <w:semiHidden/>
    <w:rsid w:val="007C083F"/>
    <w:rPr>
      <w:smallCaps/>
    </w:rPr>
  </w:style>
  <w:style w:type="paragraph" w:styleId="CommentSubject">
    <w:name w:val="annotation subject"/>
    <w:basedOn w:val="CommentText"/>
    <w:next w:val="CommentText"/>
    <w:link w:val="CommentSubjectChar"/>
    <w:semiHidden/>
    <w:unhideWhenUsed/>
    <w:rsid w:val="007C083F"/>
    <w:rPr>
      <w:b/>
      <w:bCs/>
    </w:rPr>
  </w:style>
  <w:style w:type="character" w:customStyle="1" w:styleId="CommentSubjectChar">
    <w:name w:val="Comment Subject Char"/>
    <w:basedOn w:val="CommentTextChar"/>
    <w:link w:val="CommentSubject"/>
    <w:semiHidden/>
    <w:rsid w:val="007C083F"/>
    <w:rPr>
      <w:b/>
      <w:bCs/>
      <w:smallCaps/>
    </w:rPr>
  </w:style>
  <w:style w:type="paragraph" w:styleId="BalloonText">
    <w:name w:val="Balloon Text"/>
    <w:basedOn w:val="Normal"/>
    <w:link w:val="BalloonTextChar"/>
    <w:semiHidden/>
    <w:unhideWhenUsed/>
    <w:rsid w:val="007C083F"/>
    <w:rPr>
      <w:rFonts w:ascii="Segoe UI" w:hAnsi="Segoe UI" w:cs="Segoe UI"/>
      <w:sz w:val="18"/>
      <w:szCs w:val="18"/>
    </w:rPr>
  </w:style>
  <w:style w:type="character" w:customStyle="1" w:styleId="BalloonTextChar">
    <w:name w:val="Balloon Text Char"/>
    <w:basedOn w:val="DefaultParagraphFont"/>
    <w:link w:val="BalloonText"/>
    <w:semiHidden/>
    <w:rsid w:val="007C083F"/>
    <w:rPr>
      <w:rFonts w:ascii="Segoe UI" w:hAnsi="Segoe UI" w:cs="Segoe UI"/>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7017">
      <w:bodyDiv w:val="1"/>
      <w:marLeft w:val="0"/>
      <w:marRight w:val="0"/>
      <w:marTop w:val="0"/>
      <w:marBottom w:val="0"/>
      <w:divBdr>
        <w:top w:val="none" w:sz="0" w:space="0" w:color="auto"/>
        <w:left w:val="none" w:sz="0" w:space="0" w:color="auto"/>
        <w:bottom w:val="none" w:sz="0" w:space="0" w:color="auto"/>
        <w:right w:val="none" w:sz="0" w:space="0" w:color="auto"/>
      </w:divBdr>
    </w:div>
    <w:div w:id="693113107">
      <w:bodyDiv w:val="1"/>
      <w:marLeft w:val="0"/>
      <w:marRight w:val="0"/>
      <w:marTop w:val="0"/>
      <w:marBottom w:val="0"/>
      <w:divBdr>
        <w:top w:val="none" w:sz="0" w:space="0" w:color="auto"/>
        <w:left w:val="none" w:sz="0" w:space="0" w:color="auto"/>
        <w:bottom w:val="none" w:sz="0" w:space="0" w:color="auto"/>
        <w:right w:val="none" w:sz="0" w:space="0" w:color="auto"/>
      </w:divBdr>
    </w:div>
    <w:div w:id="1144198618">
      <w:bodyDiv w:val="1"/>
      <w:marLeft w:val="0"/>
      <w:marRight w:val="0"/>
      <w:marTop w:val="0"/>
      <w:marBottom w:val="0"/>
      <w:divBdr>
        <w:top w:val="none" w:sz="0" w:space="0" w:color="auto"/>
        <w:left w:val="none" w:sz="0" w:space="0" w:color="auto"/>
        <w:bottom w:val="none" w:sz="0" w:space="0" w:color="auto"/>
        <w:right w:val="none" w:sz="0" w:space="0" w:color="auto"/>
      </w:divBdr>
    </w:div>
    <w:div w:id="210811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gma.michigan.gov/webapp/PRDVSS2X1/AltSelf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Advertisement for SCBO</vt:lpstr>
    </vt:vector>
  </TitlesOfParts>
  <Company>SCBCB</Company>
  <LinksUpToDate>false</LinksUpToDate>
  <CharactersWithSpaces>2119</CharactersWithSpaces>
  <SharedDoc>false</SharedDoc>
  <HLinks>
    <vt:vector size="12" baseType="variant">
      <vt:variant>
        <vt:i4>1245214</vt:i4>
      </vt:variant>
      <vt:variant>
        <vt:i4>3</vt:i4>
      </vt:variant>
      <vt:variant>
        <vt:i4>0</vt:i4>
      </vt:variant>
      <vt:variant>
        <vt:i4>5</vt:i4>
      </vt:variant>
      <vt:variant>
        <vt:lpwstr>http://purchasing.nv.gov/Solicitations/Documents/RFI3298</vt:lpwstr>
      </vt:variant>
      <vt:variant>
        <vt:lpwstr/>
      </vt:variant>
      <vt:variant>
        <vt:i4>2621515</vt:i4>
      </vt:variant>
      <vt:variant>
        <vt:i4>0</vt:i4>
      </vt:variant>
      <vt:variant>
        <vt:i4>0</vt:i4>
      </vt:variant>
      <vt:variant>
        <vt:i4>5</vt:i4>
      </vt:variant>
      <vt:variant>
        <vt:lpwstr>mailto:pbode@mmo.sc.gov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SCBO</dc:title>
  <dc:creator>tblackwell</dc:creator>
  <cp:lastModifiedBy>Reed-Sharpe, DeAna</cp:lastModifiedBy>
  <cp:revision>4</cp:revision>
  <dcterms:created xsi:type="dcterms:W3CDTF">2020-06-22T18:35:00Z</dcterms:created>
  <dcterms:modified xsi:type="dcterms:W3CDTF">2020-06-22T18:55:00Z</dcterms:modified>
</cp:coreProperties>
</file>